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C9F5F2" w14:textId="77777777" w:rsidR="000E2416" w:rsidRDefault="00230D32">
      <w:pPr>
        <w:spacing w:line="360" w:lineRule="auto"/>
        <w:jc w:val="center"/>
        <w:outlineLvl w:val="0"/>
        <w:rPr>
          <w:rFonts w:ascii="宋体" w:eastAsia="宋体" w:hAnsi="宋体" w:cs="宋体"/>
          <w:b/>
          <w:bCs/>
          <w:sz w:val="36"/>
          <w:szCs w:val="36"/>
        </w:rPr>
      </w:pPr>
      <w:bookmarkStart w:id="0" w:name="_Toc32736"/>
      <w:r>
        <w:rPr>
          <w:rFonts w:ascii="宋体" w:eastAsia="宋体" w:hAnsi="宋体" w:cs="宋体" w:hint="eastAsia"/>
          <w:b/>
          <w:bCs/>
          <w:sz w:val="36"/>
          <w:szCs w:val="36"/>
        </w:rPr>
        <w:t>东华大学网络</w:t>
      </w:r>
      <w:r w:rsidR="00F86B85">
        <w:rPr>
          <w:rFonts w:ascii="宋体" w:eastAsia="宋体" w:hAnsi="宋体" w:cs="宋体" w:hint="eastAsia"/>
          <w:b/>
          <w:bCs/>
          <w:sz w:val="36"/>
          <w:szCs w:val="36"/>
        </w:rPr>
        <w:t>教学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平台</w:t>
      </w:r>
      <w:r w:rsidR="00F86B85">
        <w:rPr>
          <w:rFonts w:ascii="宋体" w:eastAsia="宋体" w:hAnsi="宋体" w:cs="宋体" w:hint="eastAsia"/>
          <w:b/>
          <w:bCs/>
          <w:sz w:val="36"/>
          <w:szCs w:val="36"/>
        </w:rPr>
        <w:t>使用手册</w:t>
      </w:r>
    </w:p>
    <w:p w14:paraId="38ED146A" w14:textId="77777777" w:rsidR="00F86B85" w:rsidRDefault="009D3F51">
      <w:pPr>
        <w:spacing w:line="360" w:lineRule="auto"/>
        <w:jc w:val="center"/>
        <w:outlineLvl w:val="0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学生</w:t>
      </w:r>
      <w:r w:rsidR="00F86B85">
        <w:rPr>
          <w:rFonts w:ascii="宋体" w:eastAsia="宋体" w:hAnsi="宋体" w:cs="宋体" w:hint="eastAsia"/>
          <w:b/>
          <w:bCs/>
          <w:sz w:val="36"/>
          <w:szCs w:val="36"/>
        </w:rPr>
        <w:t>版</w:t>
      </w:r>
    </w:p>
    <w:p w14:paraId="7A34F5A1" w14:textId="77777777" w:rsidR="000E2416" w:rsidRDefault="00230D32" w:rsidP="00E6081E">
      <w:pPr>
        <w:pStyle w:val="1"/>
        <w:rPr>
          <w:rFonts w:ascii="宋体" w:eastAsia="宋体" w:hAnsi="宋体" w:cs="宋体"/>
          <w:sz w:val="28"/>
          <w:szCs w:val="28"/>
        </w:rPr>
      </w:pPr>
      <w:proofErr w:type="gramStart"/>
      <w:r>
        <w:rPr>
          <w:rFonts w:ascii="宋体" w:eastAsia="宋体" w:hAnsi="宋体" w:cs="宋体" w:hint="eastAsia"/>
          <w:sz w:val="32"/>
          <w:szCs w:val="32"/>
        </w:rPr>
        <w:t>一</w:t>
      </w:r>
      <w:proofErr w:type="gramEnd"/>
      <w:r>
        <w:rPr>
          <w:rFonts w:ascii="宋体" w:eastAsia="宋体" w:hAnsi="宋体" w:cs="宋体" w:hint="eastAsia"/>
          <w:sz w:val="32"/>
          <w:szCs w:val="32"/>
        </w:rPr>
        <w:t>．</w:t>
      </w:r>
      <w:r>
        <w:rPr>
          <w:rFonts w:ascii="宋体" w:eastAsia="宋体" w:hAnsi="宋体" w:cs="宋体" w:hint="eastAsia"/>
          <w:sz w:val="28"/>
          <w:szCs w:val="28"/>
        </w:rPr>
        <w:t>用电脑登陆网络教学平台</w:t>
      </w:r>
    </w:p>
    <w:p w14:paraId="5CC01A7F" w14:textId="77777777" w:rsidR="00C35D97" w:rsidRDefault="00230D32">
      <w:pPr>
        <w:widowControl/>
        <w:spacing w:line="360" w:lineRule="auto"/>
        <w:ind w:firstLineChars="200" w:firstLine="420"/>
        <w:jc w:val="left"/>
        <w:rPr>
          <w:rFonts w:ascii="宋体" w:eastAsia="宋体" w:hAnsi="宋体" w:cs="宋体"/>
          <w:b/>
          <w:bCs/>
          <w:color w:val="FF0000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浏览器输入网址（建议使用360浏览器和火狐浏览器）</w:t>
      </w:r>
      <w:r w:rsidR="007A281E">
        <w:fldChar w:fldCharType="begin"/>
      </w:r>
      <w:r w:rsidR="007A281E">
        <w:instrText xml:space="preserve"> HYPERLINK "http://dhu.fanya.chaoxing.com" </w:instrText>
      </w:r>
      <w:r w:rsidR="007A281E">
        <w:fldChar w:fldCharType="separate"/>
      </w:r>
      <w:r w:rsidR="00C35D97" w:rsidRPr="00E24F33">
        <w:rPr>
          <w:rStyle w:val="a8"/>
          <w:rFonts w:ascii="宋体" w:eastAsia="宋体" w:hAnsi="宋体" w:cs="宋体" w:hint="eastAsia"/>
          <w:b/>
          <w:bCs/>
        </w:rPr>
        <w:t>http://dhu.fanya.chaoxing.com</w:t>
      </w:r>
      <w:r w:rsidR="007A281E">
        <w:rPr>
          <w:rStyle w:val="a8"/>
          <w:rFonts w:ascii="宋体" w:eastAsia="宋体" w:hAnsi="宋体" w:cs="宋体"/>
          <w:b/>
          <w:bCs/>
        </w:rPr>
        <w:fldChar w:fldCharType="end"/>
      </w:r>
    </w:p>
    <w:p w14:paraId="6D976C91" w14:textId="46D9980C" w:rsidR="00E77F0E" w:rsidRPr="007100DF" w:rsidRDefault="007100DF" w:rsidP="00C35D97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color w:val="000000"/>
          <w:kern w:val="0"/>
          <w:sz w:val="24"/>
          <w:szCs w:val="24"/>
        </w:rPr>
      </w:pPr>
      <w:r w:rsidRPr="007100DF"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1、</w:t>
      </w:r>
      <w:r w:rsidR="00230D32" w:rsidRPr="007100DF"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点击“</w:t>
      </w:r>
      <w:r w:rsidR="00230D32" w:rsidRPr="007100DF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登录</w:t>
      </w:r>
      <w:r w:rsidR="00230D32" w:rsidRPr="007100DF"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”，账号：</w:t>
      </w:r>
      <w:r w:rsidR="009D3F51" w:rsidRPr="007100DF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学号</w:t>
      </w:r>
      <w:r w:rsidR="00230D32" w:rsidRPr="007100DF"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，初始密码：</w:t>
      </w:r>
      <w:r w:rsidR="00230D32" w:rsidRPr="007100DF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123456</w:t>
      </w:r>
      <w:r w:rsidR="00230D32" w:rsidRPr="007100DF"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。</w:t>
      </w:r>
    </w:p>
    <w:p w14:paraId="059AAADA" w14:textId="6B68A371" w:rsidR="00064409" w:rsidRDefault="00064409" w:rsidP="00064409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2、若“忘记密码”，</w:t>
      </w:r>
      <w:r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且绑定过手机号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，请点击通过手机验证码重置密码后，再登录！若手机没有绑定，请通过已使用的学习通平台进行绑定手机后再通过验证码</w:t>
      </w:r>
      <w:r w:rsidR="00CE70D1">
        <w:rPr>
          <w:rFonts w:ascii="宋体" w:eastAsia="宋体" w:hAnsi="宋体" w:cs="宋体" w:hint="eastAsia"/>
          <w:b/>
          <w:kern w:val="0"/>
          <w:sz w:val="24"/>
          <w:szCs w:val="24"/>
        </w:rPr>
        <w:t>重置密码后用学号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登录。</w:t>
      </w:r>
    </w:p>
    <w:p w14:paraId="05F16AFB" w14:textId="65C2B44C" w:rsidR="00E77F0E" w:rsidRPr="00E77F0E" w:rsidRDefault="002D15E7" w:rsidP="00C35D97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color w:val="000000"/>
          <w:kern w:val="0"/>
          <w:szCs w:val="21"/>
        </w:rPr>
        <w:t xml:space="preserve"> 两种方式都失败请咨询在线客服。</w:t>
      </w:r>
    </w:p>
    <w:p w14:paraId="50C56176" w14:textId="6972A100" w:rsidR="000E2416" w:rsidRDefault="00230D32" w:rsidP="00C35D97">
      <w:pPr>
        <w:widowControl/>
        <w:spacing w:line="360" w:lineRule="auto"/>
        <w:ind w:firstLineChars="200" w:firstLine="420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1CFFF6C2" wp14:editId="22AA3B08">
            <wp:extent cx="6048375" cy="2687843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68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8D837" w14:textId="77777777" w:rsidR="00A84938" w:rsidRPr="00A84938" w:rsidRDefault="00A84938" w:rsidP="00A84938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A84938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登陆后：可以在账号管理里面绑定手机号；方便移动端直接手机号验证码登陆即可</w:t>
      </w:r>
    </w:p>
    <w:p w14:paraId="02CB827C" w14:textId="77777777" w:rsidR="004F1DBB" w:rsidRDefault="004F1DBB" w:rsidP="006E553F">
      <w:pPr>
        <w:widowControl/>
        <w:spacing w:line="360" w:lineRule="auto"/>
        <w:ind w:firstLineChars="200" w:firstLine="42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 wp14:anchorId="77A7717A" wp14:editId="7B134DA6">
            <wp:extent cx="4908550" cy="2405456"/>
            <wp:effectExtent l="0" t="0" r="0" b="0"/>
            <wp:docPr id="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521" cy="241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5993FB" w14:textId="77777777" w:rsidR="004F1DBB" w:rsidRPr="00A84938" w:rsidRDefault="004F1DBB" w:rsidP="00A84938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 w:rsidRPr="00A84938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lastRenderedPageBreak/>
        <w:t>鼠标滑至右上角的姓名，点击下拉框中的“进入空间”</w:t>
      </w:r>
    </w:p>
    <w:p w14:paraId="0B8EE239" w14:textId="77777777" w:rsidR="009B5D47" w:rsidRDefault="004F1DBB" w:rsidP="009B5D47">
      <w:pPr>
        <w:spacing w:line="360" w:lineRule="auto"/>
        <w:jc w:val="left"/>
        <w:outlineLvl w:val="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  <w:sz w:val="32"/>
          <w:szCs w:val="32"/>
        </w:rPr>
        <w:drawing>
          <wp:inline distT="0" distB="0" distL="0" distR="0" wp14:anchorId="79830DE4" wp14:editId="33B8D280">
            <wp:extent cx="6479540" cy="2538730"/>
            <wp:effectExtent l="19050" t="0" r="0" b="0"/>
            <wp:docPr id="3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73EE5" w14:textId="77777777" w:rsidR="000E3869" w:rsidRDefault="00A84938" w:rsidP="00A84938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 w:rsidRPr="00A84938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学生登录后进入自己的“学习空间”，可在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“</w:t>
      </w:r>
      <w:r w:rsidRPr="00A84938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我学的课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”</w:t>
      </w:r>
      <w:r w:rsidRPr="00A84938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中找到教师的课程，点击课程封面，进入班级进行课程内容学习</w:t>
      </w:r>
      <w:bookmarkStart w:id="1" w:name="_Toc15547"/>
      <w:bookmarkEnd w:id="0"/>
      <w:r w:rsidR="000F3A73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。</w:t>
      </w:r>
    </w:p>
    <w:p w14:paraId="03896D9E" w14:textId="1F7655D3" w:rsidR="00AA6EE1" w:rsidRPr="00AA6EE1" w:rsidRDefault="000F3A73" w:rsidP="00A84938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color w:val="4BACC6"/>
          <w:sz w:val="32"/>
          <w:szCs w:val="32"/>
        </w:rPr>
      </w:pPr>
      <w:r w:rsidRPr="000F3A73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学生进入课程后，可查看教师提供的课程内容、资料</w:t>
      </w:r>
      <w:r w:rsidR="00E81B31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和相关通知（</w:t>
      </w:r>
      <w:r w:rsidR="00E81B31" w:rsidRPr="00E81B31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务必关注</w:t>
      </w:r>
      <w:r w:rsidR="00E81B31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）</w:t>
      </w:r>
      <w:r w:rsidRPr="000F3A73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，并且完成教师发布的在线学习任务、学习要求、作业、测验等，并可以</w:t>
      </w:r>
      <w:r w:rsidR="000E3869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根据</w:t>
      </w:r>
      <w:r w:rsidR="000E3869" w:rsidRPr="000E3435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课表时间（或老师通知）</w:t>
      </w:r>
      <w:r w:rsidR="000E3869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进行</w:t>
      </w:r>
      <w:r w:rsidRPr="000F3A73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在线提问、讨论。</w:t>
      </w:r>
    </w:p>
    <w:bookmarkEnd w:id="1"/>
    <w:p w14:paraId="4A3EEFC2" w14:textId="77777777" w:rsidR="00E916CC" w:rsidRDefault="00A84938" w:rsidP="00AA6EE1">
      <w:pPr>
        <w:spacing w:line="360" w:lineRule="auto"/>
        <w:jc w:val="center"/>
        <w:rPr>
          <w:rFonts w:ascii="宋体" w:eastAsia="宋体" w:hAnsi="宋体" w:cs="宋体"/>
          <w:color w:val="4BACC6"/>
          <w:sz w:val="32"/>
          <w:szCs w:val="32"/>
        </w:rPr>
      </w:pPr>
      <w:r w:rsidRPr="00A84938">
        <w:rPr>
          <w:rFonts w:ascii="宋体" w:eastAsia="宋体" w:hAnsi="宋体" w:cs="宋体"/>
          <w:noProof/>
          <w:color w:val="4BACC6"/>
          <w:sz w:val="32"/>
          <w:szCs w:val="32"/>
        </w:rPr>
        <w:drawing>
          <wp:inline distT="0" distB="0" distL="0" distR="0" wp14:anchorId="547036EA" wp14:editId="6FF7949C">
            <wp:extent cx="5486400" cy="1867535"/>
            <wp:effectExtent l="19050" t="19050" r="19050" b="18415"/>
            <wp:docPr id="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95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7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BF4682" w14:textId="0BC4965C" w:rsidR="00E6081E" w:rsidRDefault="00090225" w:rsidP="00AA6EE1">
      <w:pPr>
        <w:spacing w:line="360" w:lineRule="auto"/>
        <w:jc w:val="center"/>
        <w:rPr>
          <w:rFonts w:ascii="宋体" w:eastAsia="宋体" w:hAnsi="宋体" w:cs="宋体"/>
          <w:color w:val="4BACC6"/>
          <w:sz w:val="32"/>
          <w:szCs w:val="32"/>
        </w:rPr>
      </w:pPr>
      <w:r w:rsidRPr="00090225">
        <w:rPr>
          <w:rFonts w:ascii="宋体" w:eastAsia="宋体" w:hAnsi="宋体" w:cs="宋体"/>
          <w:noProof/>
          <w:color w:val="4BACC6"/>
          <w:sz w:val="32"/>
          <w:szCs w:val="32"/>
        </w:rPr>
        <w:drawing>
          <wp:inline distT="0" distB="0" distL="0" distR="0" wp14:anchorId="080D0A34" wp14:editId="7E536655">
            <wp:extent cx="5200650" cy="2546350"/>
            <wp:effectExtent l="19050" t="19050" r="0" b="6350"/>
            <wp:docPr id="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642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46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00D1C1" w14:textId="77777777" w:rsidR="00E6081E" w:rsidRDefault="00E6081E" w:rsidP="00E6081E">
      <w:pPr>
        <w:pStyle w:val="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32"/>
          <w:szCs w:val="32"/>
        </w:rPr>
        <w:lastRenderedPageBreak/>
        <w:t>二．</w:t>
      </w:r>
      <w:r>
        <w:rPr>
          <w:rFonts w:ascii="宋体" w:eastAsia="宋体" w:hAnsi="宋体" w:cs="宋体" w:hint="eastAsia"/>
          <w:sz w:val="28"/>
          <w:szCs w:val="28"/>
        </w:rPr>
        <w:t>用手机登陆网络教学平台</w:t>
      </w:r>
    </w:p>
    <w:p w14:paraId="417B9B80" w14:textId="77777777" w:rsidR="00E6081E" w:rsidRDefault="00E6081E" w:rsidP="00E6081E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 w:rsidRPr="00E6081E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手机上下载并安装学习通APP：扫描右方</w:t>
      </w:r>
      <w:proofErr w:type="gramStart"/>
      <w:r w:rsidRPr="00E6081E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二维码或</w:t>
      </w:r>
      <w:proofErr w:type="gramEnd"/>
      <w:r w:rsidRPr="00E6081E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在手机应用市场中搜索“超星学习通”进行下载。</w:t>
      </w:r>
    </w:p>
    <w:p w14:paraId="3E0954CB" w14:textId="77777777" w:rsidR="00E6081E" w:rsidRPr="00E6081E" w:rsidRDefault="00E6081E" w:rsidP="00E6081E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</w:p>
    <w:p w14:paraId="0706BAAE" w14:textId="77777777" w:rsidR="00E6081E" w:rsidRDefault="00E6081E" w:rsidP="00AA6EE1">
      <w:pPr>
        <w:spacing w:line="360" w:lineRule="auto"/>
        <w:jc w:val="center"/>
        <w:rPr>
          <w:rFonts w:ascii="宋体" w:eastAsia="宋体" w:hAnsi="宋体" w:cs="宋体"/>
          <w:color w:val="4BACC6"/>
          <w:sz w:val="32"/>
          <w:szCs w:val="32"/>
        </w:rPr>
      </w:pPr>
      <w:r w:rsidRPr="00E6081E">
        <w:rPr>
          <w:rFonts w:ascii="宋体" w:eastAsia="宋体" w:hAnsi="宋体" w:cs="宋体"/>
          <w:noProof/>
          <w:color w:val="4BACC6"/>
          <w:sz w:val="32"/>
          <w:szCs w:val="32"/>
        </w:rPr>
        <w:drawing>
          <wp:inline distT="0" distB="0" distL="0" distR="0" wp14:anchorId="65977F8B" wp14:editId="0004D5D6">
            <wp:extent cx="1460500" cy="1460500"/>
            <wp:effectExtent l="19050" t="0" r="6350" b="0"/>
            <wp:docPr id="8" name="图片 4" descr="C:\Users\Administrator\Desktop\学习通二维码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44AE7" w14:textId="77777777" w:rsidR="00E6081E" w:rsidRDefault="00E6081E" w:rsidP="00AA6EE1">
      <w:pPr>
        <w:spacing w:line="360" w:lineRule="auto"/>
        <w:jc w:val="center"/>
        <w:rPr>
          <w:rFonts w:ascii="宋体" w:eastAsia="宋体" w:hAnsi="宋体" w:cs="宋体"/>
          <w:color w:val="4BACC6"/>
          <w:sz w:val="32"/>
          <w:szCs w:val="32"/>
        </w:rPr>
      </w:pPr>
    </w:p>
    <w:p w14:paraId="5DABA15B" w14:textId="77777777" w:rsidR="00B15249" w:rsidRDefault="00B15249" w:rsidP="00B15249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登录方式：1.点击右下方的“我”进入“登录”页面，选择“其它登陆方式”，机构登陆</w:t>
      </w:r>
    </w:p>
    <w:p w14:paraId="1C59FA0D" w14:textId="75E6672D" w:rsidR="00B15249" w:rsidRDefault="00B15249" w:rsidP="00B15249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输入并选择 东华大学，账号</w:t>
      </w:r>
      <w:r w:rsidR="008C505E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：学号 初始：123456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登陆</w:t>
      </w:r>
    </w:p>
    <w:p w14:paraId="42DA7DF8" w14:textId="77777777" w:rsidR="00B15249" w:rsidRDefault="00B15249" w:rsidP="00B15249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2.如果</w:t>
      </w:r>
      <w:r w:rsidRPr="008C505E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已在电脑端登录并绑定手机号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，则可直接使用手机号登录。 </w:t>
      </w:r>
    </w:p>
    <w:p w14:paraId="7EB2D1CD" w14:textId="77777777" w:rsidR="00E6081E" w:rsidRDefault="00E6081E" w:rsidP="00AA6EE1">
      <w:pPr>
        <w:spacing w:line="360" w:lineRule="auto"/>
        <w:jc w:val="center"/>
        <w:rPr>
          <w:rFonts w:ascii="宋体" w:eastAsia="宋体" w:hAnsi="宋体" w:cs="宋体"/>
          <w:color w:val="4BACC6"/>
          <w:sz w:val="32"/>
          <w:szCs w:val="32"/>
        </w:rPr>
      </w:pPr>
      <w:r w:rsidRPr="00E6081E">
        <w:rPr>
          <w:rFonts w:ascii="宋体" w:eastAsia="宋体" w:hAnsi="宋体" w:cs="宋体"/>
          <w:noProof/>
          <w:color w:val="4BACC6"/>
          <w:sz w:val="32"/>
          <w:szCs w:val="32"/>
        </w:rPr>
        <w:drawing>
          <wp:inline distT="0" distB="0" distL="0" distR="0" wp14:anchorId="548C1A27" wp14:editId="1DD438D7">
            <wp:extent cx="4479290" cy="3815080"/>
            <wp:effectExtent l="19050" t="0" r="0" b="0"/>
            <wp:docPr id="1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9A5D" w14:textId="77777777" w:rsidR="00E6081E" w:rsidRDefault="00E6081E" w:rsidP="00AA6EE1">
      <w:pPr>
        <w:spacing w:line="360" w:lineRule="auto"/>
        <w:jc w:val="center"/>
        <w:rPr>
          <w:rFonts w:ascii="宋体" w:eastAsia="宋体" w:hAnsi="宋体" w:cs="宋体"/>
          <w:color w:val="4BACC6"/>
          <w:sz w:val="32"/>
          <w:szCs w:val="32"/>
        </w:rPr>
      </w:pPr>
    </w:p>
    <w:p w14:paraId="6359A30C" w14:textId="77777777" w:rsidR="00E6081E" w:rsidRDefault="00E6081E" w:rsidP="00AA6EE1">
      <w:pPr>
        <w:spacing w:line="360" w:lineRule="auto"/>
        <w:jc w:val="center"/>
        <w:rPr>
          <w:rFonts w:ascii="宋体" w:eastAsia="宋体" w:hAnsi="宋体" w:cs="宋体"/>
          <w:color w:val="4BACC6"/>
          <w:sz w:val="32"/>
          <w:szCs w:val="32"/>
        </w:rPr>
      </w:pPr>
    </w:p>
    <w:p w14:paraId="00D0E538" w14:textId="77777777" w:rsidR="00E6081E" w:rsidRDefault="00E6081E" w:rsidP="00E6081E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</w:p>
    <w:p w14:paraId="68F6515C" w14:textId="77777777" w:rsidR="00E6081E" w:rsidRDefault="00E6081E" w:rsidP="00E6081E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 w:rsidRPr="00E6081E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电脑端的课程和手机</w:t>
      </w:r>
      <w:proofErr w:type="gramStart"/>
      <w:r w:rsidRPr="00E6081E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端学习通</w:t>
      </w:r>
      <w:proofErr w:type="gramEnd"/>
      <w:r w:rsidRPr="00E6081E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的课程互通，登录手机</w:t>
      </w:r>
      <w:proofErr w:type="gramStart"/>
      <w:r w:rsidRPr="00E6081E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端学习通</w:t>
      </w:r>
      <w:proofErr w:type="gramEnd"/>
      <w:r w:rsidRPr="00E6081E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可以在</w:t>
      </w:r>
      <w:proofErr w:type="gramStart"/>
      <w:r w:rsidRPr="00E6081E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”</w:t>
      </w:r>
      <w:proofErr w:type="gramEnd"/>
      <w:r w:rsidRPr="00E6081E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我“中找到课程及所在班级。</w:t>
      </w:r>
    </w:p>
    <w:p w14:paraId="4C9C2338" w14:textId="4BFABD50" w:rsidR="00E6081E" w:rsidRDefault="00E6081E" w:rsidP="00E6081E">
      <w:pPr>
        <w:widowControl/>
        <w:spacing w:line="360" w:lineRule="auto"/>
        <w:ind w:firstLineChars="200" w:firstLine="422"/>
        <w:jc w:val="left"/>
        <w:rPr>
          <w:noProof/>
        </w:rPr>
      </w:pPr>
      <w:r w:rsidRPr="00E6081E">
        <w:rPr>
          <w:rFonts w:ascii="宋体" w:eastAsia="宋体" w:hAnsi="宋体" w:cs="宋体"/>
          <w:b/>
          <w:bCs/>
          <w:noProof/>
          <w:color w:val="000000"/>
          <w:kern w:val="0"/>
          <w:szCs w:val="21"/>
        </w:rPr>
        <w:drawing>
          <wp:inline distT="0" distB="0" distL="0" distR="0" wp14:anchorId="71955C4E" wp14:editId="0A031220">
            <wp:extent cx="2451735" cy="5269230"/>
            <wp:effectExtent l="38100" t="19050" r="24765" b="26670"/>
            <wp:docPr id="1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5269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6081E">
        <w:rPr>
          <w:noProof/>
        </w:rPr>
        <w:t xml:space="preserve"> </w:t>
      </w:r>
      <w:r w:rsidRPr="00E6081E">
        <w:rPr>
          <w:rFonts w:ascii="宋体" w:eastAsia="宋体" w:hAnsi="宋体" w:cs="宋体"/>
          <w:b/>
          <w:bCs/>
          <w:noProof/>
          <w:color w:val="000000"/>
          <w:kern w:val="0"/>
          <w:szCs w:val="21"/>
        </w:rPr>
        <w:drawing>
          <wp:inline distT="0" distB="0" distL="0" distR="0" wp14:anchorId="32DB1DC8" wp14:editId="1B12586D">
            <wp:extent cx="2616835" cy="5328920"/>
            <wp:effectExtent l="38100" t="19050" r="12065" b="24130"/>
            <wp:docPr id="1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532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53FA60" w14:textId="23AD1ED3" w:rsidR="0028715B" w:rsidRDefault="0028715B" w:rsidP="0028715B">
      <w:pPr>
        <w:pStyle w:val="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32"/>
          <w:szCs w:val="32"/>
        </w:rPr>
        <w:t>三．</w:t>
      </w:r>
      <w:r>
        <w:rPr>
          <w:rFonts w:ascii="宋体" w:eastAsia="宋体" w:hAnsi="宋体" w:cs="宋体" w:hint="eastAsia"/>
          <w:sz w:val="28"/>
          <w:szCs w:val="28"/>
        </w:rPr>
        <w:t>登录</w:t>
      </w:r>
      <w:r w:rsidR="0073150F">
        <w:rPr>
          <w:rFonts w:ascii="宋体" w:eastAsia="宋体" w:hAnsi="宋体" w:cs="宋体" w:hint="eastAsia"/>
          <w:sz w:val="28"/>
          <w:szCs w:val="28"/>
        </w:rPr>
        <w:t>学校协同云平台下载课程资料（</w:t>
      </w:r>
      <w:r w:rsidR="0073150F" w:rsidRPr="0073150F">
        <w:rPr>
          <w:rFonts w:ascii="宋体" w:eastAsia="宋体" w:hAnsi="宋体" w:cs="宋体" w:hint="eastAsia"/>
          <w:color w:val="FF0000"/>
          <w:sz w:val="28"/>
          <w:szCs w:val="28"/>
        </w:rPr>
        <w:t>若线上教学平台不稳定时可使用</w:t>
      </w:r>
      <w:r w:rsidR="0073150F">
        <w:rPr>
          <w:rFonts w:ascii="宋体" w:eastAsia="宋体" w:hAnsi="宋体" w:cs="宋体" w:hint="eastAsia"/>
          <w:sz w:val="28"/>
          <w:szCs w:val="28"/>
        </w:rPr>
        <w:t>）</w:t>
      </w:r>
    </w:p>
    <w:p w14:paraId="3803191E" w14:textId="15A9B897" w:rsidR="00BC5549" w:rsidRDefault="00D3761A" w:rsidP="00E6081E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8E1F3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登录协同云</w:t>
      </w:r>
      <w:r w:rsidR="00970021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fldChar w:fldCharType="begin"/>
      </w:r>
      <w:r w:rsidR="00970021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instrText xml:space="preserve"> HYPERLINK "</w:instrText>
      </w:r>
      <w:r w:rsidR="00970021" w:rsidRPr="008E1F3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instrText>https://dhudisk.dhu.edu.cn</w:instrText>
      </w:r>
      <w:r w:rsidR="00970021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instrText xml:space="preserve">" </w:instrText>
      </w:r>
      <w:r w:rsidR="00970021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fldChar w:fldCharType="separate"/>
      </w:r>
      <w:r w:rsidR="00970021" w:rsidRPr="0027421B">
        <w:rPr>
          <w:rStyle w:val="a8"/>
          <w:rFonts w:ascii="宋体" w:eastAsia="宋体" w:hAnsi="宋体" w:cs="宋体" w:hint="eastAsia"/>
          <w:b/>
          <w:bCs/>
          <w:kern w:val="0"/>
          <w:sz w:val="24"/>
          <w:szCs w:val="24"/>
        </w:rPr>
        <w:t>https://dhudisk.dhu.edu.cn</w:t>
      </w:r>
      <w:r w:rsidR="00970021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fldChar w:fldCharType="end"/>
      </w:r>
      <w:r w:rsidR="00970021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，</w:t>
      </w:r>
      <w:r w:rsidRPr="008E1F3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在【共享文档】</w:t>
      </w: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中</w:t>
      </w:r>
      <w:r w:rsidRPr="008E1F3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【</w:t>
      </w: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任课老师</w:t>
      </w:r>
      <w:r w:rsidR="001B28B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个人文档</w:t>
      </w:r>
      <w:r w:rsidRPr="008E1F3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】【</w:t>
      </w: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课程名称</w:t>
      </w:r>
      <w:r w:rsidRPr="008E1F3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】</w:t>
      </w: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下载课程相关资料</w:t>
      </w:r>
      <w:r w:rsidR="001B28B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或者在【</w:t>
      </w:r>
      <w:r w:rsidR="001B28BA" w:rsidRPr="008E1F3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文档</w:t>
      </w:r>
      <w:r w:rsidR="001B28B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库</w:t>
      </w:r>
      <w:r w:rsidR="001B28BA" w:rsidRPr="008E1F3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】</w:t>
      </w:r>
      <w:r w:rsidR="001B28B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中</w:t>
      </w:r>
      <w:r w:rsidR="001B28BA" w:rsidRPr="008E1F3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【</w:t>
      </w:r>
      <w:r w:rsidR="001B28B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课程名称</w:t>
      </w:r>
      <w:r w:rsidR="001B28BA" w:rsidRPr="008E1F3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】</w:t>
      </w:r>
      <w:r w:rsidR="001B28B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（限该教学班学生）下载课程相关资料</w:t>
      </w: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。</w:t>
      </w:r>
      <w:r w:rsidRPr="008E1F3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协同</w:t>
      </w:r>
      <w:proofErr w:type="gramStart"/>
      <w:r w:rsidRPr="008E1F3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云</w:t>
      </w: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需要</w:t>
      </w:r>
      <w:proofErr w:type="gramEnd"/>
      <w:r w:rsidRPr="00D3761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通过V</w:t>
      </w:r>
      <w:r w:rsidRPr="00D3761A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PN</w:t>
      </w:r>
      <w:r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Pr="00943FD7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vpn</w:t>
      </w:r>
      <w:r w:rsidRPr="00943FD7"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  <w:t>.dhu.edu.cn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，不是图书馆资源vip</w:t>
      </w:r>
      <w:r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  <w:t>.dhu.edu.cn</w:t>
      </w:r>
      <w:r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D3761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登录后访问。</w:t>
      </w:r>
      <w:r w:rsidR="00BC5549" w:rsidRPr="008E1F3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协同</w:t>
      </w:r>
      <w:proofErr w:type="gramStart"/>
      <w:r w:rsidR="00BC5549" w:rsidRPr="008E1F3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云</w:t>
      </w:r>
      <w:r w:rsidR="00BC5549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使用</w:t>
      </w:r>
      <w:proofErr w:type="gramEnd"/>
      <w:r w:rsidR="00BC5549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说明请看协同云首页右上角-帮助文档</w:t>
      </w:r>
      <w:r w:rsidR="001B28B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，通过东华大学服务大厅</w:t>
      </w:r>
      <w:r w:rsidR="001B28BA" w:rsidRPr="00517072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ehall.dhu.edu.cn</w:t>
      </w:r>
      <w:r w:rsidR="001B28BA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也可以进协同云</w:t>
      </w:r>
      <w:r w:rsidR="00BC5549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。</w:t>
      </w:r>
    </w:p>
    <w:p w14:paraId="770A4C12" w14:textId="62DE0D7D" w:rsidR="00B46148" w:rsidRPr="00B46148" w:rsidRDefault="00B46148" w:rsidP="00E6081E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访问</w:t>
      </w:r>
      <w:r w:rsidRPr="00B46148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协同云时也请同学们错峰访问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，避开上午高峰时段</w:t>
      </w:r>
      <w:r w:rsidRPr="00B46148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！</w:t>
      </w:r>
    </w:p>
    <w:p w14:paraId="6C86D30E" w14:textId="0B5BC1A4" w:rsidR="00BC5549" w:rsidRDefault="00BC5549" w:rsidP="00E6081E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</w:p>
    <w:p w14:paraId="4A1D0194" w14:textId="5B83732E" w:rsidR="001E4231" w:rsidRDefault="00BC5549" w:rsidP="001E4231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32"/>
          <w:szCs w:val="32"/>
        </w:rPr>
        <w:t>四．</w:t>
      </w:r>
      <w:r w:rsidR="001E4231">
        <w:rPr>
          <w:rFonts w:ascii="宋体" w:eastAsia="宋体" w:hAnsi="宋体" w:cs="宋体" w:hint="eastAsia"/>
          <w:sz w:val="28"/>
          <w:szCs w:val="28"/>
        </w:rPr>
        <w:t>东华大学V</w:t>
      </w:r>
      <w:r w:rsidR="001E4231">
        <w:rPr>
          <w:rFonts w:ascii="宋体" w:eastAsia="宋体" w:hAnsi="宋体" w:cs="宋体"/>
          <w:sz w:val="28"/>
          <w:szCs w:val="28"/>
        </w:rPr>
        <w:t>PN</w:t>
      </w:r>
      <w:r w:rsidR="001E4231">
        <w:rPr>
          <w:rFonts w:ascii="宋体" w:eastAsia="宋体" w:hAnsi="宋体" w:cs="宋体" w:hint="eastAsia"/>
          <w:sz w:val="28"/>
          <w:szCs w:val="28"/>
        </w:rPr>
        <w:t>使用说明</w:t>
      </w:r>
    </w:p>
    <w:p w14:paraId="1BB6D955" w14:textId="1A304D95" w:rsidR="001E4231" w:rsidRPr="00A036DD" w:rsidRDefault="001E4231" w:rsidP="001E4231">
      <w:pPr>
        <w:rPr>
          <w:b/>
        </w:rPr>
      </w:pPr>
      <w:r w:rsidRPr="00A036DD">
        <w:rPr>
          <w:rFonts w:hint="eastAsia"/>
          <w:b/>
        </w:rPr>
        <w:t xml:space="preserve">第一步，输入 </w:t>
      </w:r>
      <w:hyperlink r:id="rId18" w:history="1">
        <w:r w:rsidRPr="00A036DD">
          <w:rPr>
            <w:rStyle w:val="a8"/>
            <w:b/>
          </w:rPr>
          <w:t>https://vpn.dhu.edu.cn</w:t>
        </w:r>
      </w:hyperlink>
      <w:r w:rsidRPr="00A036DD">
        <w:rPr>
          <w:b/>
        </w:rPr>
        <w:t>,</w:t>
      </w:r>
      <w:r w:rsidRPr="00A036DD">
        <w:rPr>
          <w:rFonts w:hint="eastAsia"/>
          <w:b/>
        </w:rPr>
        <w:t>点击</w:t>
      </w:r>
      <w:r>
        <w:rPr>
          <w:rFonts w:hint="eastAsia"/>
          <w:b/>
        </w:rPr>
        <w:t>图一</w:t>
      </w:r>
      <w:r w:rsidRPr="00A036DD">
        <w:rPr>
          <w:rFonts w:hint="eastAsia"/>
          <w:b/>
        </w:rPr>
        <w:t>左下角</w:t>
      </w:r>
      <w:r>
        <w:rPr>
          <w:rFonts w:hint="eastAsia"/>
          <w:b/>
        </w:rPr>
        <w:t>“VPN</w:t>
      </w:r>
      <w:r w:rsidRPr="00A036DD">
        <w:rPr>
          <w:rFonts w:hint="eastAsia"/>
          <w:b/>
        </w:rPr>
        <w:t>客户端下载</w:t>
      </w:r>
      <w:r>
        <w:rPr>
          <w:rFonts w:hint="eastAsia"/>
          <w:b/>
        </w:rPr>
        <w:t>”</w:t>
      </w:r>
    </w:p>
    <w:p w14:paraId="50BC4248" w14:textId="77777777" w:rsidR="001E4231" w:rsidRDefault="001E4231" w:rsidP="00EC6687">
      <w:pPr>
        <w:jc w:val="center"/>
      </w:pPr>
      <w:r>
        <w:rPr>
          <w:noProof/>
        </w:rPr>
        <w:drawing>
          <wp:inline distT="0" distB="0" distL="0" distR="0" wp14:anchorId="77CB549F" wp14:editId="4E7A4502">
            <wp:extent cx="5274310" cy="29660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AB08" w14:textId="77777777" w:rsidR="001E4231" w:rsidRDefault="001E4231" w:rsidP="001E4231">
      <w:pPr>
        <w:jc w:val="center"/>
      </w:pPr>
      <w:r>
        <w:rPr>
          <w:rFonts w:hint="eastAsia"/>
        </w:rPr>
        <w:t>图一</w:t>
      </w:r>
    </w:p>
    <w:p w14:paraId="15793ACF" w14:textId="77777777" w:rsidR="001E4231" w:rsidRPr="00A036DD" w:rsidRDefault="001E4231" w:rsidP="001E4231">
      <w:pPr>
        <w:rPr>
          <w:b/>
        </w:rPr>
      </w:pPr>
      <w:r w:rsidRPr="00A036DD">
        <w:rPr>
          <w:rFonts w:hint="eastAsia"/>
          <w:b/>
        </w:rPr>
        <w:t>第二步，根据不同操作系统选择相应</w:t>
      </w:r>
      <w:proofErr w:type="spellStart"/>
      <w:r w:rsidRPr="00A036DD">
        <w:rPr>
          <w:b/>
        </w:rPr>
        <w:t>motionpro</w:t>
      </w:r>
      <w:proofErr w:type="spellEnd"/>
      <w:r w:rsidRPr="00A036DD">
        <w:rPr>
          <w:rFonts w:hint="eastAsia"/>
          <w:b/>
        </w:rPr>
        <w:t>客户端程序</w:t>
      </w:r>
      <w:r>
        <w:rPr>
          <w:rFonts w:hint="eastAsia"/>
          <w:b/>
        </w:rPr>
        <w:t>下载并安装</w:t>
      </w:r>
    </w:p>
    <w:p w14:paraId="66D1D610" w14:textId="77777777" w:rsidR="001E4231" w:rsidRDefault="001E4231" w:rsidP="001E4231">
      <w:pPr>
        <w:jc w:val="center"/>
      </w:pPr>
      <w:r>
        <w:rPr>
          <w:noProof/>
        </w:rPr>
        <w:drawing>
          <wp:inline distT="0" distB="0" distL="0" distR="0" wp14:anchorId="43B63F82" wp14:editId="1282BAD5">
            <wp:extent cx="3962400" cy="357694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2907" cy="3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0CDD" w14:textId="77777777" w:rsidR="001E4231" w:rsidRDefault="001E4231" w:rsidP="001E4231">
      <w:pPr>
        <w:jc w:val="center"/>
      </w:pPr>
      <w:r>
        <w:rPr>
          <w:rFonts w:hint="eastAsia"/>
        </w:rPr>
        <w:lastRenderedPageBreak/>
        <w:t>图二</w:t>
      </w:r>
    </w:p>
    <w:p w14:paraId="05104717" w14:textId="2506FC1F" w:rsidR="001E4231" w:rsidRPr="000862EE" w:rsidRDefault="001E4231" w:rsidP="001E4231">
      <w:pPr>
        <w:rPr>
          <w:b/>
        </w:rPr>
      </w:pPr>
      <w:r w:rsidRPr="000862EE">
        <w:rPr>
          <w:rFonts w:hint="eastAsia"/>
          <w:b/>
        </w:rPr>
        <w:t>第三步，安装</w:t>
      </w:r>
      <w:r>
        <w:rPr>
          <w:rFonts w:hint="eastAsia"/>
          <w:b/>
        </w:rPr>
        <w:t>好</w:t>
      </w:r>
      <w:proofErr w:type="spellStart"/>
      <w:r w:rsidRPr="000862EE">
        <w:rPr>
          <w:rFonts w:hint="eastAsia"/>
          <w:b/>
        </w:rPr>
        <w:t>motionpro</w:t>
      </w:r>
      <w:proofErr w:type="spellEnd"/>
      <w:r w:rsidRPr="000862EE">
        <w:rPr>
          <w:rFonts w:hint="eastAsia"/>
          <w:b/>
        </w:rPr>
        <w:t>客户端后进行配置，点“添加”，</w:t>
      </w:r>
      <w:r w:rsidR="001D7A03">
        <w:rPr>
          <w:rFonts w:hint="eastAsia"/>
          <w:b/>
        </w:rPr>
        <w:t>主机:vpn.dhu.edu.cn,用户名：学号，密码：进东华大学服务大厅</w:t>
      </w:r>
      <w:r w:rsidR="00CA0B50">
        <w:rPr>
          <w:rFonts w:hint="eastAsia"/>
          <w:b/>
        </w:rPr>
        <w:t>和门户的</w:t>
      </w:r>
      <w:bookmarkStart w:id="2" w:name="_GoBack"/>
      <w:bookmarkEnd w:id="2"/>
      <w:r w:rsidR="001D7A03">
        <w:rPr>
          <w:rFonts w:hint="eastAsia"/>
          <w:b/>
        </w:rPr>
        <w:t>密码</w:t>
      </w:r>
    </w:p>
    <w:p w14:paraId="5C83F7CC" w14:textId="77777777" w:rsidR="001E4231" w:rsidRDefault="001E4231" w:rsidP="001E4231">
      <w:pPr>
        <w:jc w:val="center"/>
      </w:pPr>
      <w:r>
        <w:rPr>
          <w:noProof/>
        </w:rPr>
        <w:drawing>
          <wp:inline distT="0" distB="0" distL="0" distR="0" wp14:anchorId="7A431321" wp14:editId="7A41CEEC">
            <wp:extent cx="5274310" cy="34188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4106" w14:textId="77777777" w:rsidR="001E4231" w:rsidRDefault="001E4231" w:rsidP="001E4231">
      <w:pPr>
        <w:jc w:val="center"/>
      </w:pPr>
      <w:r>
        <w:rPr>
          <w:rFonts w:hint="eastAsia"/>
        </w:rPr>
        <w:t>图三</w:t>
      </w:r>
    </w:p>
    <w:p w14:paraId="49B95CF2" w14:textId="77777777" w:rsidR="001E4231" w:rsidRDefault="001E4231" w:rsidP="001E4231"/>
    <w:p w14:paraId="672F7A9E" w14:textId="77777777" w:rsidR="001E4231" w:rsidRPr="000862EE" w:rsidRDefault="001E4231" w:rsidP="001E4231">
      <w:pPr>
        <w:rPr>
          <w:b/>
        </w:rPr>
      </w:pPr>
      <w:r w:rsidRPr="000862EE">
        <w:rPr>
          <w:rFonts w:hint="eastAsia"/>
          <w:b/>
        </w:rPr>
        <w:t>第四步，双击“在线教学”站点，出现“已连接”，说明VPN已经连接好。</w:t>
      </w:r>
    </w:p>
    <w:p w14:paraId="237FDCE9" w14:textId="77777777" w:rsidR="001E4231" w:rsidRDefault="001E4231" w:rsidP="001E4231">
      <w:pPr>
        <w:jc w:val="center"/>
      </w:pPr>
      <w:r>
        <w:rPr>
          <w:noProof/>
        </w:rPr>
        <w:drawing>
          <wp:inline distT="0" distB="0" distL="0" distR="0" wp14:anchorId="49AC3057" wp14:editId="6DC75624">
            <wp:extent cx="5274310" cy="21488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A47E" w14:textId="77777777" w:rsidR="001E4231" w:rsidRDefault="001E4231" w:rsidP="001E4231">
      <w:pPr>
        <w:jc w:val="center"/>
      </w:pPr>
      <w:r>
        <w:rPr>
          <w:rFonts w:hint="eastAsia"/>
        </w:rPr>
        <w:t>图四</w:t>
      </w:r>
    </w:p>
    <w:p w14:paraId="79956B68" w14:textId="77777777" w:rsidR="001E4231" w:rsidRDefault="001E4231" w:rsidP="001E4231"/>
    <w:p w14:paraId="74467BE0" w14:textId="77777777" w:rsidR="001E4231" w:rsidRDefault="001E4231" w:rsidP="001E4231">
      <w:r>
        <w:rPr>
          <w:rFonts w:hint="eastAsia"/>
        </w:rPr>
        <w:lastRenderedPageBreak/>
        <w:t>说明：</w:t>
      </w:r>
    </w:p>
    <w:p w14:paraId="4F0B2D65" w14:textId="77777777" w:rsidR="001E4231" w:rsidRPr="00217C13" w:rsidRDefault="001E4231" w:rsidP="001E4231">
      <w:pPr>
        <w:pStyle w:val="a9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</w:rPr>
        <w:t>如果要访问图书资源，请</w:t>
      </w:r>
      <w:proofErr w:type="gramStart"/>
      <w:r>
        <w:rPr>
          <w:rFonts w:hint="eastAsia"/>
        </w:rPr>
        <w:t>点击图</w:t>
      </w:r>
      <w:proofErr w:type="gramEnd"/>
      <w:r>
        <w:rPr>
          <w:rFonts w:hint="eastAsia"/>
        </w:rPr>
        <w:t>三中的“添加”，新建一个站点，如图四中的library，站点地址输入</w:t>
      </w:r>
      <w:r w:rsidRPr="00217C13">
        <w:rPr>
          <w:rFonts w:hint="eastAsia"/>
          <w:color w:val="FF0000"/>
        </w:rPr>
        <w:t xml:space="preserve"> </w:t>
      </w:r>
      <w:r w:rsidRPr="00217C13">
        <w:rPr>
          <w:color w:val="FF0000"/>
        </w:rPr>
        <w:t>vip.dhu.edu.cn</w:t>
      </w:r>
    </w:p>
    <w:p w14:paraId="7AD9609E" w14:textId="77777777" w:rsidR="001E4231" w:rsidRPr="00217C13" w:rsidRDefault="001E4231" w:rsidP="001E4231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如果</w:t>
      </w:r>
      <w:proofErr w:type="spellStart"/>
      <w:r>
        <w:rPr>
          <w:rFonts w:hint="eastAsia"/>
        </w:rPr>
        <w:t>motionpro</w:t>
      </w:r>
      <w:proofErr w:type="spellEnd"/>
      <w:r>
        <w:rPr>
          <w:rFonts w:hint="eastAsia"/>
        </w:rPr>
        <w:t>的客户端下载有问题，Windows版本可从信息办主页（inforcenter.dhu.edu.cn</w:t>
      </w:r>
      <w:r>
        <w:t>）</w:t>
      </w:r>
      <w:r>
        <w:rPr>
          <w:rFonts w:hint="eastAsia"/>
        </w:rPr>
        <w:t>“用户手册”栏目下载，具体下载地址为：</w:t>
      </w:r>
      <w:r w:rsidRPr="00086CC3">
        <w:t>http://inforcenter.dhu.edu.cn/_upload/article/files/70/a6/28316d1d4b71a21920290ecfc210/39bcb3a1-7cdb-4525-b043-449c7d0d70a4.zip</w:t>
      </w:r>
    </w:p>
    <w:p w14:paraId="5A20664D" w14:textId="005C80F1" w:rsidR="00BC5549" w:rsidRPr="001E4231" w:rsidRDefault="00BC5549" w:rsidP="00E6081E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</w:p>
    <w:sectPr w:rsidR="00BC5549" w:rsidRPr="001E4231" w:rsidSect="00F02C3E">
      <w:footerReference w:type="default" r:id="rId23"/>
      <w:pgSz w:w="11906" w:h="16838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6C3A21" w14:textId="77777777" w:rsidR="00E74755" w:rsidRDefault="00E74755">
      <w:r>
        <w:separator/>
      </w:r>
    </w:p>
  </w:endnote>
  <w:endnote w:type="continuationSeparator" w:id="0">
    <w:p w14:paraId="517932C2" w14:textId="77777777" w:rsidR="00E74755" w:rsidRDefault="00E74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9AA32" w14:textId="77777777" w:rsidR="000E2416" w:rsidRDefault="00E74755">
    <w:pPr>
      <w:pStyle w:val="a5"/>
    </w:pPr>
    <w:r>
      <w:rPr>
        <w:noProof/>
      </w:rPr>
      <w:pict w14:anchorId="005FF94E">
        <v:shapetype id="_x0000_t202" coordsize="21600,21600" o:spt="202" path="m,l,21600r21600,l21600,xe">
          <v:stroke joinstyle="miter"/>
          <v:path gradientshapeok="t" o:connecttype="rect"/>
        </v:shapetype>
        <v:shape id="文本框 4" o:spid="_x0000_s2049" type="#_x0000_t202" style="position:absolute;margin-left:0;margin-top:0;width:2in;height:2in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" filled="f" fillcolor="white [3201]" stroked="f" strokeweight=".5pt">
          <v:textbox style="mso-next-textbox:#文本框 4;mso-fit-shape-to-text:t" inset="0,0,0,0">
            <w:txbxContent>
              <w:p w14:paraId="7CEBDFB4" w14:textId="77777777" w:rsidR="000E2416" w:rsidRDefault="000D790E">
                <w:pPr>
                  <w:pStyle w:val="a5"/>
                  <w:rPr>
                    <w:rFonts w:eastAsia="宋体"/>
                  </w:rPr>
                </w:pPr>
                <w:r>
                  <w:rPr>
                    <w:rFonts w:eastAsia="宋体" w:hint="eastAsia"/>
                  </w:rPr>
                  <w:fldChar w:fldCharType="begin"/>
                </w:r>
                <w:r w:rsidR="00230D32">
                  <w:rPr>
                    <w:rFonts w:eastAsia="宋体" w:hint="eastAsia"/>
                  </w:rPr>
                  <w:instrText xml:space="preserve"> PAGE  \* MERGEFORMAT </w:instrText>
                </w:r>
                <w:r>
                  <w:rPr>
                    <w:rFonts w:eastAsia="宋体" w:hint="eastAsia"/>
                  </w:rPr>
                  <w:fldChar w:fldCharType="separate"/>
                </w:r>
                <w:r w:rsidR="00CA0B50">
                  <w:rPr>
                    <w:rFonts w:eastAsia="宋体"/>
                    <w:noProof/>
                  </w:rPr>
                  <w:t>6</w:t>
                </w:r>
                <w:r>
                  <w:rPr>
                    <w:rFonts w:eastAsia="宋体"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86449D" w14:textId="77777777" w:rsidR="00E74755" w:rsidRDefault="00E74755">
      <w:r>
        <w:separator/>
      </w:r>
    </w:p>
  </w:footnote>
  <w:footnote w:type="continuationSeparator" w:id="0">
    <w:p w14:paraId="079DC30B" w14:textId="77777777" w:rsidR="00E74755" w:rsidRDefault="00E747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5BE9D9"/>
    <w:multiLevelType w:val="singleLevel"/>
    <w:tmpl w:val="DC5BE9D9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257B2692"/>
    <w:multiLevelType w:val="hybridMultilevel"/>
    <w:tmpl w:val="3E324EB6"/>
    <w:lvl w:ilvl="0" w:tplc="68700E9E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24DB"/>
    <w:rsid w:val="000049FD"/>
    <w:rsid w:val="00007FC3"/>
    <w:rsid w:val="0001764F"/>
    <w:rsid w:val="00017C34"/>
    <w:rsid w:val="000320D9"/>
    <w:rsid w:val="00064409"/>
    <w:rsid w:val="00090225"/>
    <w:rsid w:val="000C2D09"/>
    <w:rsid w:val="000D790E"/>
    <w:rsid w:val="000E13E0"/>
    <w:rsid w:val="000E2416"/>
    <w:rsid w:val="000E3435"/>
    <w:rsid w:val="000E3869"/>
    <w:rsid w:val="000E7267"/>
    <w:rsid w:val="000F3A73"/>
    <w:rsid w:val="001321F9"/>
    <w:rsid w:val="00135886"/>
    <w:rsid w:val="001454FA"/>
    <w:rsid w:val="00145685"/>
    <w:rsid w:val="00151D64"/>
    <w:rsid w:val="001B28BA"/>
    <w:rsid w:val="001D60DA"/>
    <w:rsid w:val="001D7A03"/>
    <w:rsid w:val="001E4231"/>
    <w:rsid w:val="00205D88"/>
    <w:rsid w:val="00230D32"/>
    <w:rsid w:val="00231419"/>
    <w:rsid w:val="002321FA"/>
    <w:rsid w:val="00241F76"/>
    <w:rsid w:val="0028715B"/>
    <w:rsid w:val="002D15E7"/>
    <w:rsid w:val="0030517C"/>
    <w:rsid w:val="00313DD7"/>
    <w:rsid w:val="00326C89"/>
    <w:rsid w:val="00331A72"/>
    <w:rsid w:val="003A540B"/>
    <w:rsid w:val="003B0B8B"/>
    <w:rsid w:val="003B5F62"/>
    <w:rsid w:val="0044433B"/>
    <w:rsid w:val="00455860"/>
    <w:rsid w:val="004E66CD"/>
    <w:rsid w:val="004F1DBB"/>
    <w:rsid w:val="00517072"/>
    <w:rsid w:val="005225A6"/>
    <w:rsid w:val="0056646B"/>
    <w:rsid w:val="005674BD"/>
    <w:rsid w:val="00571EB8"/>
    <w:rsid w:val="005953B2"/>
    <w:rsid w:val="005C047E"/>
    <w:rsid w:val="005C4562"/>
    <w:rsid w:val="005C732C"/>
    <w:rsid w:val="005D5E20"/>
    <w:rsid w:val="005E0F17"/>
    <w:rsid w:val="00617A6C"/>
    <w:rsid w:val="00645E9D"/>
    <w:rsid w:val="00651161"/>
    <w:rsid w:val="0067618B"/>
    <w:rsid w:val="0068551C"/>
    <w:rsid w:val="006920BF"/>
    <w:rsid w:val="00692C31"/>
    <w:rsid w:val="006C196F"/>
    <w:rsid w:val="006E553F"/>
    <w:rsid w:val="00704935"/>
    <w:rsid w:val="007100DF"/>
    <w:rsid w:val="0073150F"/>
    <w:rsid w:val="007A045A"/>
    <w:rsid w:val="007A281E"/>
    <w:rsid w:val="007B68AA"/>
    <w:rsid w:val="008224DB"/>
    <w:rsid w:val="008C505E"/>
    <w:rsid w:val="00927D1F"/>
    <w:rsid w:val="00967CBF"/>
    <w:rsid w:val="00970021"/>
    <w:rsid w:val="0097652B"/>
    <w:rsid w:val="00997D9A"/>
    <w:rsid w:val="009A4D5F"/>
    <w:rsid w:val="009B5D47"/>
    <w:rsid w:val="009D3F51"/>
    <w:rsid w:val="009D7E4B"/>
    <w:rsid w:val="00A632B1"/>
    <w:rsid w:val="00A67389"/>
    <w:rsid w:val="00A704A7"/>
    <w:rsid w:val="00A72906"/>
    <w:rsid w:val="00A84938"/>
    <w:rsid w:val="00AA6EE1"/>
    <w:rsid w:val="00AB1297"/>
    <w:rsid w:val="00AD2A9D"/>
    <w:rsid w:val="00AD47D9"/>
    <w:rsid w:val="00AF4B00"/>
    <w:rsid w:val="00B03167"/>
    <w:rsid w:val="00B07C05"/>
    <w:rsid w:val="00B15249"/>
    <w:rsid w:val="00B46148"/>
    <w:rsid w:val="00B7488A"/>
    <w:rsid w:val="00B76CCD"/>
    <w:rsid w:val="00B91274"/>
    <w:rsid w:val="00B96EA5"/>
    <w:rsid w:val="00BA23AB"/>
    <w:rsid w:val="00BC5549"/>
    <w:rsid w:val="00C035DF"/>
    <w:rsid w:val="00C21638"/>
    <w:rsid w:val="00C35D97"/>
    <w:rsid w:val="00C50A49"/>
    <w:rsid w:val="00C56C98"/>
    <w:rsid w:val="00CA0B50"/>
    <w:rsid w:val="00CD023B"/>
    <w:rsid w:val="00CE1675"/>
    <w:rsid w:val="00CE31A4"/>
    <w:rsid w:val="00CE70D1"/>
    <w:rsid w:val="00CF0D60"/>
    <w:rsid w:val="00CF632F"/>
    <w:rsid w:val="00D3761A"/>
    <w:rsid w:val="00DD292C"/>
    <w:rsid w:val="00E146AA"/>
    <w:rsid w:val="00E3708D"/>
    <w:rsid w:val="00E372F6"/>
    <w:rsid w:val="00E6081E"/>
    <w:rsid w:val="00E74755"/>
    <w:rsid w:val="00E77F0E"/>
    <w:rsid w:val="00E81B31"/>
    <w:rsid w:val="00E916CC"/>
    <w:rsid w:val="00EC2B8F"/>
    <w:rsid w:val="00EC6687"/>
    <w:rsid w:val="00F01D77"/>
    <w:rsid w:val="00F02C3E"/>
    <w:rsid w:val="00F153A9"/>
    <w:rsid w:val="00F23A7D"/>
    <w:rsid w:val="00F5468B"/>
    <w:rsid w:val="00F56E71"/>
    <w:rsid w:val="00F6157C"/>
    <w:rsid w:val="00F86B85"/>
    <w:rsid w:val="00F90EDE"/>
    <w:rsid w:val="00FB6973"/>
    <w:rsid w:val="00FE05F6"/>
    <w:rsid w:val="0F1F5A57"/>
    <w:rsid w:val="2BC46DF6"/>
    <w:rsid w:val="30305607"/>
    <w:rsid w:val="4CA7282A"/>
    <w:rsid w:val="51E857DE"/>
    <w:rsid w:val="75032B07"/>
    <w:rsid w:val="79E44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4:docId w14:val="19BBB1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56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5C4562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rsid w:val="005C4562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5C4562"/>
    <w:pPr>
      <w:autoSpaceDE w:val="0"/>
      <w:autoSpaceDN w:val="0"/>
      <w:jc w:val="left"/>
    </w:pPr>
    <w:rPr>
      <w:rFonts w:ascii="Arial Unicode MS" w:eastAsia="Arial Unicode MS" w:hAnsi="Arial Unicode MS" w:cs="Arial Unicode MS"/>
      <w:kern w:val="0"/>
      <w:sz w:val="28"/>
      <w:szCs w:val="28"/>
      <w:lang w:val="zh-CN" w:bidi="zh-CN"/>
    </w:rPr>
  </w:style>
  <w:style w:type="paragraph" w:styleId="a4">
    <w:name w:val="Balloon Text"/>
    <w:basedOn w:val="a"/>
    <w:link w:val="Char0"/>
    <w:uiPriority w:val="99"/>
    <w:semiHidden/>
    <w:unhideWhenUsed/>
    <w:qFormat/>
    <w:rsid w:val="005C456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5C45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5C45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rsid w:val="005C4562"/>
    <w:pPr>
      <w:widowControl w:val="0"/>
      <w:autoSpaceDE w:val="0"/>
      <w:autoSpaceDN w:val="0"/>
    </w:pPr>
    <w:rPr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正文文本 Char"/>
    <w:basedOn w:val="a0"/>
    <w:link w:val="a3"/>
    <w:uiPriority w:val="1"/>
    <w:qFormat/>
    <w:rsid w:val="005C4562"/>
    <w:rPr>
      <w:rFonts w:ascii="Arial Unicode MS" w:eastAsia="Arial Unicode MS" w:hAnsi="Arial Unicode MS" w:cs="Arial Unicode MS"/>
      <w:kern w:val="0"/>
      <w:sz w:val="28"/>
      <w:szCs w:val="28"/>
      <w:lang w:val="zh-CN" w:bidi="zh-CN"/>
    </w:rPr>
  </w:style>
  <w:style w:type="table" w:customStyle="1" w:styleId="TableNormal">
    <w:name w:val="Table Normal"/>
    <w:uiPriority w:val="2"/>
    <w:semiHidden/>
    <w:unhideWhenUsed/>
    <w:qFormat/>
    <w:rsid w:val="005C456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C4562"/>
    <w:pPr>
      <w:autoSpaceDE w:val="0"/>
      <w:autoSpaceDN w:val="0"/>
      <w:spacing w:before="120" w:line="311" w:lineRule="exact"/>
      <w:ind w:left="110"/>
      <w:jc w:val="left"/>
    </w:pPr>
    <w:rPr>
      <w:rFonts w:ascii="Arial Unicode MS" w:eastAsia="Arial Unicode MS" w:hAnsi="Arial Unicode MS" w:cs="Arial Unicode MS"/>
      <w:kern w:val="0"/>
      <w:sz w:val="22"/>
      <w:lang w:val="zh-CN" w:bidi="zh-CN"/>
    </w:rPr>
  </w:style>
  <w:style w:type="character" w:customStyle="1" w:styleId="Char2">
    <w:name w:val="页眉 Char"/>
    <w:basedOn w:val="a0"/>
    <w:link w:val="a6"/>
    <w:uiPriority w:val="99"/>
    <w:qFormat/>
    <w:rsid w:val="005C4562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5C456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5C4562"/>
    <w:rPr>
      <w:sz w:val="18"/>
      <w:szCs w:val="18"/>
    </w:rPr>
  </w:style>
  <w:style w:type="character" w:styleId="a8">
    <w:name w:val="Hyperlink"/>
    <w:basedOn w:val="a0"/>
    <w:uiPriority w:val="99"/>
    <w:unhideWhenUsed/>
    <w:rsid w:val="00C35D97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1E423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8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vpn.dhu.edu.cn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232</Words>
  <Characters>1326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 yuxia</dc:creator>
  <cp:lastModifiedBy>Lenovo</cp:lastModifiedBy>
  <cp:revision>81</cp:revision>
  <dcterms:created xsi:type="dcterms:W3CDTF">2020-02-12T07:36:00Z</dcterms:created>
  <dcterms:modified xsi:type="dcterms:W3CDTF">2020-02-20T06:55:00Z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