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8BC0" w14:textId="38109024" w:rsidR="00020F57" w:rsidRPr="00D25CCD" w:rsidRDefault="00020F57" w:rsidP="00020F57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25CCD">
        <w:rPr>
          <w:rFonts w:ascii="黑体" w:eastAsia="黑体" w:hAnsi="黑体" w:hint="eastAsia"/>
          <w:b/>
          <w:bCs/>
          <w:sz w:val="28"/>
          <w:szCs w:val="28"/>
        </w:rPr>
        <w:t>关于博士研究生学位论文进行网上评议的</w:t>
      </w:r>
      <w:r w:rsidR="00BC262E" w:rsidRPr="00D25CCD">
        <w:rPr>
          <w:rFonts w:ascii="黑体" w:eastAsia="黑体" w:hAnsi="黑体" w:hint="eastAsia"/>
          <w:b/>
          <w:bCs/>
          <w:sz w:val="28"/>
          <w:szCs w:val="28"/>
        </w:rPr>
        <w:t>通知</w:t>
      </w:r>
    </w:p>
    <w:p w14:paraId="4A9504EE" w14:textId="77777777" w:rsidR="00020F57" w:rsidRDefault="00020F57" w:rsidP="00863B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DFBDA41" w14:textId="484084EF" w:rsidR="0096277E" w:rsidRPr="00863BFC" w:rsidRDefault="009C59F8" w:rsidP="001B2C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59F8">
        <w:rPr>
          <w:rFonts w:ascii="宋体" w:eastAsia="宋体" w:hAnsi="宋体" w:hint="eastAsia"/>
          <w:sz w:val="24"/>
          <w:szCs w:val="24"/>
        </w:rPr>
        <w:t>为了进一步加强学校博士生学位论文质量监督，客观、公正地评价博士研究生学位论文水平，提高双盲评审效率</w:t>
      </w:r>
      <w:r>
        <w:rPr>
          <w:rFonts w:ascii="宋体" w:eastAsia="宋体" w:hAnsi="宋体" w:hint="eastAsia"/>
          <w:sz w:val="24"/>
          <w:szCs w:val="24"/>
        </w:rPr>
        <w:t>。</w:t>
      </w:r>
      <w:r w:rsidR="006921FE" w:rsidRPr="00863BFC">
        <w:rPr>
          <w:rFonts w:ascii="宋体" w:eastAsia="宋体" w:hAnsi="宋体"/>
          <w:sz w:val="24"/>
          <w:szCs w:val="24"/>
        </w:rPr>
        <w:t>现将</w:t>
      </w:r>
      <w:r w:rsidR="006921FE" w:rsidRPr="00863BFC">
        <w:rPr>
          <w:rFonts w:ascii="宋体" w:eastAsia="宋体" w:hAnsi="宋体" w:hint="eastAsia"/>
          <w:sz w:val="24"/>
          <w:szCs w:val="24"/>
        </w:rPr>
        <w:t>博士研究生学位论文双盲评审工作的</w:t>
      </w:r>
      <w:r w:rsidR="00020F57">
        <w:rPr>
          <w:rFonts w:ascii="宋体" w:eastAsia="宋体" w:hAnsi="宋体" w:hint="eastAsia"/>
          <w:sz w:val="24"/>
          <w:szCs w:val="24"/>
        </w:rPr>
        <w:t>操作细则</w:t>
      </w:r>
      <w:r w:rsidR="006921FE" w:rsidRPr="00863BFC">
        <w:rPr>
          <w:rFonts w:ascii="宋体" w:eastAsia="宋体" w:hAnsi="宋体" w:hint="eastAsia"/>
          <w:sz w:val="24"/>
          <w:szCs w:val="24"/>
        </w:rPr>
        <w:t>通知如下：</w:t>
      </w:r>
    </w:p>
    <w:p w14:paraId="626A4EBF" w14:textId="1D615902" w:rsidR="006921FE" w:rsidRPr="005C0C9C" w:rsidRDefault="006921FE" w:rsidP="00863BF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63BFC">
        <w:rPr>
          <w:rFonts w:ascii="宋体" w:eastAsia="宋体" w:hAnsi="宋体"/>
          <w:sz w:val="24"/>
          <w:szCs w:val="24"/>
        </w:rPr>
        <w:t>1.博士学位论文送审条件：博士研究生按培养计划完成规定的学分，</w:t>
      </w:r>
      <w:r w:rsidR="005B00AE">
        <w:rPr>
          <w:rFonts w:ascii="宋体" w:eastAsia="宋体" w:hAnsi="宋体" w:hint="eastAsia"/>
          <w:sz w:val="24"/>
          <w:szCs w:val="24"/>
        </w:rPr>
        <w:t>完成开题报告和中期检查，</w:t>
      </w:r>
      <w:r w:rsidR="005B00AE" w:rsidRPr="00863BFC">
        <w:rPr>
          <w:rFonts w:ascii="宋体" w:eastAsia="宋体" w:hAnsi="宋体" w:hint="eastAsia"/>
          <w:sz w:val="24"/>
          <w:szCs w:val="24"/>
        </w:rPr>
        <w:t>通过预答辩</w:t>
      </w:r>
      <w:r w:rsidR="005B00AE">
        <w:rPr>
          <w:rFonts w:ascii="宋体" w:eastAsia="宋体" w:hAnsi="宋体" w:hint="eastAsia"/>
          <w:sz w:val="24"/>
          <w:szCs w:val="24"/>
        </w:rPr>
        <w:t>，</w:t>
      </w:r>
      <w:r w:rsidRPr="00863BFC">
        <w:rPr>
          <w:rFonts w:ascii="宋体" w:eastAsia="宋体" w:hAnsi="宋体"/>
          <w:sz w:val="24"/>
          <w:szCs w:val="24"/>
        </w:rPr>
        <w:t>撰写</w:t>
      </w:r>
      <w:r w:rsidRPr="00863BFC">
        <w:rPr>
          <w:rFonts w:ascii="宋体" w:eastAsia="宋体" w:hAnsi="宋体" w:hint="eastAsia"/>
          <w:sz w:val="24"/>
          <w:szCs w:val="24"/>
        </w:rPr>
        <w:t>好学位论文并达到研究生在学期间发表学术成果的要求，经过导师和学院同意，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可以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提交</w:t>
      </w:r>
      <w:r w:rsidR="00524618">
        <w:rPr>
          <w:rFonts w:ascii="宋体" w:eastAsia="宋体" w:hAnsi="宋体" w:hint="eastAsia"/>
          <w:color w:val="000000" w:themeColor="text1"/>
          <w:sz w:val="24"/>
          <w:szCs w:val="24"/>
        </w:rPr>
        <w:t>答辩</w:t>
      </w:r>
      <w:bookmarkStart w:id="0" w:name="_GoBack"/>
      <w:bookmarkEnd w:id="0"/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申请表</w:t>
      </w:r>
      <w:r w:rsidR="00BD3340">
        <w:rPr>
          <w:rFonts w:ascii="宋体" w:eastAsia="宋体" w:hAnsi="宋体" w:hint="eastAsia"/>
          <w:color w:val="000000" w:themeColor="text1"/>
          <w:sz w:val="24"/>
          <w:szCs w:val="24"/>
        </w:rPr>
        <w:t>及相关材料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至学院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申请学位论文双盲</w:t>
      </w:r>
      <w:r w:rsidR="005C0C9C">
        <w:rPr>
          <w:rFonts w:ascii="宋体" w:eastAsia="宋体" w:hAnsi="宋体" w:hint="eastAsia"/>
          <w:color w:val="000000" w:themeColor="text1"/>
          <w:sz w:val="24"/>
          <w:szCs w:val="24"/>
        </w:rPr>
        <w:t>送审</w:t>
      </w:r>
      <w:r w:rsidR="00241C7F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博士创新基金尚未结项的博士生需完成结项后方能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进行论文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送审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，具体结项事宜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可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邮件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至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xwb@dhu.edu.cn咨询，邮件中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需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附上资助期间发表的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学术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成果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0E576DB6" w14:textId="00A82F4D" w:rsidR="00D43139" w:rsidRPr="005C0C9C" w:rsidRDefault="00D43139" w:rsidP="005C0C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C0C9C">
        <w:rPr>
          <w:rFonts w:ascii="宋体" w:eastAsia="宋体" w:hAnsi="宋体"/>
          <w:color w:val="000000" w:themeColor="text1"/>
          <w:sz w:val="24"/>
          <w:szCs w:val="24"/>
        </w:rPr>
        <w:t>2.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学位论文上传：将定稿学位论文上传至研究生信息管理系统，并填写论文送审信息。上传的定稿论文经导师审核后将用于文字重复率检测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和双盲评审。论文上传操作请参考链接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217124" w:rsidRPr="005C0C9C">
        <w:rPr>
          <w:color w:val="000000" w:themeColor="text1"/>
        </w:rPr>
        <w:t>http://gs.dhu.edu.cn/3f/06/c9621a212742/page.htm</w:t>
      </w:r>
    </w:p>
    <w:p w14:paraId="6C1C738C" w14:textId="4442B149" w:rsidR="00D43139" w:rsidRPr="00D43139" w:rsidRDefault="00D43139" w:rsidP="00D4313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文字重复率检测：论文上传完成后，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需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发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送博士论文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自评表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（附件1）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lw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ms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@dhu.edu.cn</w:t>
      </w:r>
      <w:r>
        <w:rPr>
          <w:rFonts w:ascii="宋体" w:eastAsia="宋体" w:hAnsi="宋体"/>
          <w:color w:val="000000" w:themeColor="text1"/>
          <w:sz w:val="24"/>
          <w:szCs w:val="24"/>
        </w:rPr>
        <w:t>,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研究生部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收到自评表后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在系统中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下载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经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导师审核通过的学位论文进行文字重复率检测，检测</w:t>
      </w:r>
      <w:r w:rsidR="00974F69">
        <w:rPr>
          <w:rFonts w:ascii="宋体" w:eastAsia="宋体" w:hAnsi="宋体" w:hint="eastAsia"/>
          <w:color w:val="000000" w:themeColor="text1"/>
          <w:sz w:val="24"/>
          <w:szCs w:val="24"/>
        </w:rPr>
        <w:t>报告可在研究生系统下载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7A42C4A4" w14:textId="7FBC5FBB" w:rsidR="00455375" w:rsidRDefault="00D43139" w:rsidP="0007111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6921FE" w:rsidRPr="00863BFC">
        <w:rPr>
          <w:rFonts w:ascii="宋体" w:eastAsia="宋体" w:hAnsi="宋体"/>
          <w:sz w:val="24"/>
          <w:szCs w:val="24"/>
        </w:rPr>
        <w:t>.</w:t>
      </w:r>
      <w:r w:rsidR="006921FE" w:rsidRPr="00863BFC">
        <w:rPr>
          <w:rFonts w:ascii="宋体" w:eastAsia="宋体" w:hAnsi="宋体" w:hint="eastAsia"/>
          <w:sz w:val="24"/>
          <w:szCs w:val="24"/>
        </w:rPr>
        <w:t>发表学术成果录入：登录“东华大学数字化校园信息门户”（网址：</w:t>
      </w:r>
      <w:r w:rsidR="006921FE" w:rsidRPr="00863BFC">
        <w:rPr>
          <w:rFonts w:ascii="宋体" w:eastAsia="宋体" w:hAnsi="宋体"/>
          <w:sz w:val="24"/>
          <w:szCs w:val="24"/>
        </w:rPr>
        <w:t>http://my.dhu.edu.cn），在“研究生服务”下进入“发表</w:t>
      </w:r>
      <w:r w:rsidR="00863BFC" w:rsidRPr="00863BFC">
        <w:rPr>
          <w:rFonts w:ascii="宋体" w:eastAsia="宋体" w:hAnsi="宋体" w:hint="eastAsia"/>
          <w:sz w:val="24"/>
          <w:szCs w:val="24"/>
        </w:rPr>
        <w:t>成果服务</w:t>
      </w:r>
      <w:r w:rsidR="00684C09" w:rsidRPr="00863BFC" w:rsidDel="00684C09">
        <w:rPr>
          <w:rFonts w:ascii="宋体" w:eastAsia="宋体" w:hAnsi="宋体" w:hint="eastAsia"/>
          <w:sz w:val="24"/>
          <w:szCs w:val="24"/>
        </w:rPr>
        <w:t xml:space="preserve"> </w:t>
      </w:r>
      <w:r w:rsidR="00B603FA">
        <w:rPr>
          <w:rFonts w:ascii="宋体" w:eastAsia="宋体" w:hAnsi="宋体" w:hint="eastAsia"/>
          <w:sz w:val="24"/>
          <w:szCs w:val="24"/>
        </w:rPr>
        <w:t>”</w:t>
      </w:r>
      <w:r w:rsidR="00863BFC" w:rsidRPr="00863BFC">
        <w:rPr>
          <w:rFonts w:ascii="宋体" w:eastAsia="宋体" w:hAnsi="宋体" w:hint="eastAsia"/>
          <w:sz w:val="24"/>
          <w:szCs w:val="24"/>
        </w:rPr>
        <w:t>将发表论文或专利的相关信息录入</w:t>
      </w:r>
      <w:r w:rsidR="0096277E">
        <w:rPr>
          <w:rFonts w:ascii="宋体" w:eastAsia="宋体" w:hAnsi="宋体" w:hint="eastAsia"/>
          <w:sz w:val="24"/>
          <w:szCs w:val="24"/>
        </w:rPr>
        <w:t>系统（具体操作说明见附件</w:t>
      </w:r>
      <w:r w:rsidR="00071116">
        <w:rPr>
          <w:rFonts w:ascii="宋体" w:eastAsia="宋体" w:hAnsi="宋体"/>
          <w:sz w:val="24"/>
          <w:szCs w:val="24"/>
        </w:rPr>
        <w:t>2</w:t>
      </w:r>
      <w:r w:rsidR="0096277E">
        <w:rPr>
          <w:rFonts w:ascii="宋体" w:eastAsia="宋体" w:hAnsi="宋体" w:hint="eastAsia"/>
          <w:sz w:val="24"/>
          <w:szCs w:val="24"/>
        </w:rPr>
        <w:t>）</w:t>
      </w:r>
      <w:r w:rsidR="00BD3340">
        <w:rPr>
          <w:rFonts w:ascii="宋体" w:eastAsia="宋体" w:hAnsi="宋体" w:hint="eastAsia"/>
          <w:sz w:val="24"/>
          <w:szCs w:val="24"/>
        </w:rPr>
        <w:t>，</w:t>
      </w:r>
      <w:r w:rsidR="006921FE" w:rsidRPr="00863BFC">
        <w:rPr>
          <w:rFonts w:ascii="宋体" w:eastAsia="宋体" w:hAnsi="宋体" w:hint="eastAsia"/>
          <w:sz w:val="24"/>
          <w:szCs w:val="24"/>
        </w:rPr>
        <w:t>已录用未发表的论文务必在</w:t>
      </w:r>
      <w:r w:rsidR="00BC262E">
        <w:rPr>
          <w:rFonts w:ascii="宋体" w:eastAsia="宋体" w:hAnsi="宋体" w:hint="eastAsia"/>
          <w:sz w:val="24"/>
          <w:szCs w:val="24"/>
        </w:rPr>
        <w:t>发表情况栏点选</w:t>
      </w:r>
      <w:r w:rsidR="006921FE" w:rsidRPr="00863BFC">
        <w:rPr>
          <w:rFonts w:ascii="宋体" w:eastAsia="宋体" w:hAnsi="宋体" w:hint="eastAsia"/>
          <w:sz w:val="24"/>
          <w:szCs w:val="24"/>
        </w:rPr>
        <w:t>“已录用待发表”。</w:t>
      </w:r>
      <w:r w:rsidR="006921FE" w:rsidRPr="00863BFC">
        <w:rPr>
          <w:rFonts w:ascii="宋体" w:eastAsia="宋体" w:hAnsi="宋体"/>
          <w:sz w:val="24"/>
          <w:szCs w:val="24"/>
        </w:rPr>
        <w:cr/>
      </w:r>
      <w:r w:rsidR="0096277E"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5</w:t>
      </w:r>
      <w:r w:rsidR="00863BFC" w:rsidRPr="00863BFC">
        <w:rPr>
          <w:rFonts w:ascii="宋体" w:eastAsia="宋体" w:hAnsi="宋体"/>
          <w:sz w:val="24"/>
          <w:szCs w:val="24"/>
        </w:rPr>
        <w:t>.</w:t>
      </w:r>
      <w:r w:rsidR="00AE6942">
        <w:rPr>
          <w:rFonts w:ascii="宋体" w:eastAsia="宋体" w:hAnsi="宋体" w:hint="eastAsia"/>
          <w:sz w:val="24"/>
          <w:szCs w:val="24"/>
        </w:rPr>
        <w:t>学术成果证明</w:t>
      </w:r>
      <w:r w:rsidR="00863BFC" w:rsidRPr="00863BFC">
        <w:rPr>
          <w:rFonts w:ascii="宋体" w:eastAsia="宋体" w:hAnsi="宋体"/>
          <w:sz w:val="24"/>
          <w:szCs w:val="24"/>
        </w:rPr>
        <w:t>材料提交</w:t>
      </w:r>
      <w:r w:rsidR="009C59F8">
        <w:rPr>
          <w:rFonts w:ascii="宋体" w:eastAsia="宋体" w:hAnsi="宋体" w:hint="eastAsia"/>
          <w:sz w:val="24"/>
          <w:szCs w:val="24"/>
        </w:rPr>
        <w:t>审核</w:t>
      </w:r>
      <w:r w:rsidR="00863BFC" w:rsidRPr="00863BFC">
        <w:rPr>
          <w:rFonts w:ascii="宋体" w:eastAsia="宋体" w:hAnsi="宋体"/>
          <w:sz w:val="24"/>
          <w:szCs w:val="24"/>
        </w:rPr>
        <w:t>：</w:t>
      </w:r>
      <w:r w:rsidR="00863BFC" w:rsidRPr="00863BFC">
        <w:rPr>
          <w:rFonts w:ascii="宋体" w:eastAsia="宋体" w:hAnsi="宋体" w:hint="eastAsia"/>
          <w:sz w:val="24"/>
          <w:szCs w:val="24"/>
        </w:rPr>
        <w:t>学生需将</w:t>
      </w:r>
      <w:r w:rsidR="009C59F8">
        <w:rPr>
          <w:rFonts w:ascii="宋体" w:eastAsia="宋体" w:hAnsi="宋体" w:hint="eastAsia"/>
          <w:sz w:val="24"/>
          <w:szCs w:val="24"/>
        </w:rPr>
        <w:t>答辩申请表、培养过程</w:t>
      </w:r>
      <w:r w:rsidR="00863BFC" w:rsidRPr="00863BFC">
        <w:rPr>
          <w:rFonts w:ascii="宋体" w:eastAsia="宋体" w:hAnsi="宋体" w:hint="eastAsia"/>
          <w:sz w:val="24"/>
          <w:szCs w:val="24"/>
        </w:rPr>
        <w:t>材料</w:t>
      </w:r>
      <w:r w:rsidR="009C59F8">
        <w:rPr>
          <w:rFonts w:ascii="宋体" w:eastAsia="宋体" w:hAnsi="宋体" w:hint="eastAsia"/>
          <w:sz w:val="24"/>
          <w:szCs w:val="24"/>
        </w:rPr>
        <w:t>，发表学术成果等纸质材料</w:t>
      </w:r>
      <w:r w:rsidR="00863BFC" w:rsidRPr="00863BFC">
        <w:rPr>
          <w:rFonts w:ascii="宋体" w:eastAsia="宋体" w:hAnsi="宋体" w:hint="eastAsia"/>
          <w:sz w:val="24"/>
          <w:szCs w:val="24"/>
        </w:rPr>
        <w:t>提交给所属学院研究生教学秘书审核。</w:t>
      </w:r>
      <w:bookmarkStart w:id="1" w:name="_Hlk34643909"/>
      <w:r w:rsidR="009C59F8">
        <w:rPr>
          <w:rFonts w:ascii="宋体" w:eastAsia="宋体" w:hAnsi="宋体" w:hint="eastAsia"/>
          <w:sz w:val="24"/>
          <w:szCs w:val="24"/>
        </w:rPr>
        <w:t>学院审核完成后提交至研究生部学位办公室审核。</w:t>
      </w:r>
    </w:p>
    <w:bookmarkEnd w:id="1"/>
    <w:p w14:paraId="23CDCE28" w14:textId="5E7FF932" w:rsidR="00071116" w:rsidRPr="00071116" w:rsidRDefault="00CD1E8E" w:rsidP="005B00AE">
      <w:pPr>
        <w:spacing w:line="360" w:lineRule="auto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217124">
        <w:rPr>
          <w:rFonts w:ascii="宋体" w:eastAsia="宋体" w:hAnsi="宋体"/>
          <w:sz w:val="24"/>
          <w:szCs w:val="24"/>
        </w:rPr>
        <w:t>.</w:t>
      </w:r>
      <w:r w:rsidR="0096277E" w:rsidRPr="0096277E">
        <w:rPr>
          <w:rFonts w:ascii="宋体" w:eastAsia="宋体" w:hAnsi="宋体"/>
          <w:sz w:val="24"/>
          <w:szCs w:val="24"/>
        </w:rPr>
        <w:t>盲审结果返回：</w:t>
      </w:r>
      <w:r w:rsidR="00407E7A" w:rsidRPr="00407E7A">
        <w:rPr>
          <w:rFonts w:ascii="宋体" w:eastAsia="宋体" w:hAnsi="宋体" w:hint="eastAsia"/>
          <w:sz w:val="24"/>
          <w:szCs w:val="24"/>
        </w:rPr>
        <w:t>盲审结果返回后直接发还学院教学秘书</w:t>
      </w:r>
      <w:r w:rsidR="00407E7A">
        <w:rPr>
          <w:rFonts w:ascii="宋体" w:eastAsia="宋体" w:hAnsi="宋体" w:hint="eastAsia"/>
          <w:sz w:val="24"/>
          <w:szCs w:val="24"/>
        </w:rPr>
        <w:t>，</w:t>
      </w:r>
      <w:r w:rsidR="0096277E" w:rsidRPr="0096277E">
        <w:rPr>
          <w:rFonts w:ascii="宋体" w:eastAsia="宋体" w:hAnsi="宋体"/>
          <w:sz w:val="24"/>
          <w:szCs w:val="24"/>
        </w:rPr>
        <w:t>送审超过 35</w:t>
      </w:r>
      <w:r w:rsidR="0096277E" w:rsidRPr="0096277E">
        <w:rPr>
          <w:rFonts w:ascii="宋体" w:eastAsia="宋体" w:hAnsi="宋体" w:hint="eastAsia"/>
          <w:sz w:val="24"/>
          <w:szCs w:val="24"/>
        </w:rPr>
        <w:t>个工作日，盲审结果还未返回者，可发送邮件至：</w:t>
      </w:r>
      <w:r w:rsidR="0096277E" w:rsidRPr="00CD1E8E">
        <w:rPr>
          <w:rFonts w:ascii="宋体" w:eastAsia="宋体" w:hAnsi="宋体"/>
          <w:sz w:val="24"/>
          <w:szCs w:val="24"/>
        </w:rPr>
        <w:t>lwms@dhu.edu.cn</w:t>
      </w:r>
      <w:r w:rsidR="00241C7F">
        <w:rPr>
          <w:rFonts w:ascii="宋体" w:eastAsia="宋体" w:hAnsi="宋体" w:hint="eastAsia"/>
          <w:sz w:val="24"/>
          <w:szCs w:val="24"/>
        </w:rPr>
        <w:t>进行</w:t>
      </w:r>
      <w:r w:rsidR="00A2130E">
        <w:rPr>
          <w:rFonts w:ascii="宋体" w:eastAsia="宋体" w:hAnsi="宋体" w:hint="eastAsia"/>
          <w:sz w:val="24"/>
          <w:szCs w:val="24"/>
        </w:rPr>
        <w:t>查询</w:t>
      </w:r>
      <w:r w:rsidR="00241C7F">
        <w:rPr>
          <w:rFonts w:ascii="宋体" w:eastAsia="宋体" w:hAnsi="宋体" w:hint="eastAsia"/>
          <w:sz w:val="24"/>
          <w:szCs w:val="24"/>
        </w:rPr>
        <w:t>。</w:t>
      </w:r>
    </w:p>
    <w:p w14:paraId="4CCD2223" w14:textId="77777777" w:rsidR="009C59F8" w:rsidRDefault="009C59F8" w:rsidP="0096277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7C37B8C" w14:textId="6B705FCA" w:rsidR="00020F57" w:rsidRPr="00020F57" w:rsidRDefault="00020F57" w:rsidP="00020F5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020F57">
        <w:rPr>
          <w:rFonts w:ascii="宋体" w:eastAsia="宋体" w:hAnsi="宋体" w:hint="eastAsia"/>
          <w:sz w:val="24"/>
          <w:szCs w:val="24"/>
        </w:rPr>
        <w:t>东华大学研究生部</w:t>
      </w:r>
    </w:p>
    <w:p w14:paraId="2F6D7D74" w14:textId="1DA6869F" w:rsidR="001B2C66" w:rsidRDefault="002B0065" w:rsidP="001B2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020F57">
        <w:rPr>
          <w:rFonts w:ascii="宋体" w:eastAsia="宋体" w:hAnsi="宋体"/>
          <w:sz w:val="24"/>
          <w:szCs w:val="24"/>
        </w:rPr>
        <w:t>2020年</w:t>
      </w:r>
      <w:r w:rsidR="009C59F8">
        <w:rPr>
          <w:rFonts w:ascii="宋体" w:eastAsia="宋体" w:hAnsi="宋体"/>
          <w:sz w:val="24"/>
          <w:szCs w:val="24"/>
        </w:rPr>
        <w:t>9</w:t>
      </w:r>
      <w:r w:rsidRPr="00020F57">
        <w:rPr>
          <w:rFonts w:ascii="宋体" w:eastAsia="宋体" w:hAnsi="宋体"/>
          <w:sz w:val="24"/>
          <w:szCs w:val="24"/>
        </w:rPr>
        <w:t>月</w:t>
      </w:r>
      <w:r w:rsidR="00465E6F">
        <w:rPr>
          <w:rFonts w:ascii="宋体" w:eastAsia="宋体" w:hAnsi="宋体" w:hint="eastAsia"/>
          <w:sz w:val="24"/>
          <w:szCs w:val="24"/>
        </w:rPr>
        <w:t>10</w:t>
      </w:r>
      <w:r w:rsidR="00020F57" w:rsidRPr="00020F57">
        <w:rPr>
          <w:rFonts w:ascii="宋体" w:eastAsia="宋体" w:hAnsi="宋体"/>
          <w:sz w:val="24"/>
          <w:szCs w:val="24"/>
        </w:rPr>
        <w:t>日</w:t>
      </w:r>
    </w:p>
    <w:sectPr w:rsidR="001B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578C" w14:textId="77777777" w:rsidR="00DA7BAF" w:rsidRDefault="00DA7BAF" w:rsidP="00B23A12">
      <w:r>
        <w:separator/>
      </w:r>
    </w:p>
  </w:endnote>
  <w:endnote w:type="continuationSeparator" w:id="0">
    <w:p w14:paraId="53E5268E" w14:textId="77777777" w:rsidR="00DA7BAF" w:rsidRDefault="00DA7BAF" w:rsidP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1EF5" w14:textId="77777777" w:rsidR="00DA7BAF" w:rsidRDefault="00DA7BAF" w:rsidP="00B23A12">
      <w:r>
        <w:separator/>
      </w:r>
    </w:p>
  </w:footnote>
  <w:footnote w:type="continuationSeparator" w:id="0">
    <w:p w14:paraId="5ABE07EF" w14:textId="77777777" w:rsidR="00DA7BAF" w:rsidRDefault="00DA7BAF" w:rsidP="00B2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788D"/>
    <w:multiLevelType w:val="hybridMultilevel"/>
    <w:tmpl w:val="40160C64"/>
    <w:lvl w:ilvl="0" w:tplc="C7A0FC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F6539D"/>
    <w:multiLevelType w:val="hybridMultilevel"/>
    <w:tmpl w:val="8A58D584"/>
    <w:lvl w:ilvl="0" w:tplc="BC1028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1"/>
    <w:rsid w:val="00020F57"/>
    <w:rsid w:val="0004787B"/>
    <w:rsid w:val="00071116"/>
    <w:rsid w:val="00133806"/>
    <w:rsid w:val="001876AC"/>
    <w:rsid w:val="001B2C66"/>
    <w:rsid w:val="001E7A68"/>
    <w:rsid w:val="00217124"/>
    <w:rsid w:val="00241C7F"/>
    <w:rsid w:val="002B0065"/>
    <w:rsid w:val="00351CCF"/>
    <w:rsid w:val="00407E7A"/>
    <w:rsid w:val="00455375"/>
    <w:rsid w:val="00465E6F"/>
    <w:rsid w:val="00475C7B"/>
    <w:rsid w:val="00524618"/>
    <w:rsid w:val="00556431"/>
    <w:rsid w:val="005A6C21"/>
    <w:rsid w:val="005B00AE"/>
    <w:rsid w:val="005B3C4F"/>
    <w:rsid w:val="005C0C9C"/>
    <w:rsid w:val="00632E54"/>
    <w:rsid w:val="00684C09"/>
    <w:rsid w:val="006921FE"/>
    <w:rsid w:val="006E24E0"/>
    <w:rsid w:val="007120D7"/>
    <w:rsid w:val="00754198"/>
    <w:rsid w:val="007A374D"/>
    <w:rsid w:val="00824AF2"/>
    <w:rsid w:val="00863BFC"/>
    <w:rsid w:val="0086529F"/>
    <w:rsid w:val="008D6D1E"/>
    <w:rsid w:val="0096277E"/>
    <w:rsid w:val="00974F69"/>
    <w:rsid w:val="009B7040"/>
    <w:rsid w:val="009C59F8"/>
    <w:rsid w:val="00A2130E"/>
    <w:rsid w:val="00A40820"/>
    <w:rsid w:val="00A617B2"/>
    <w:rsid w:val="00AE6942"/>
    <w:rsid w:val="00B23A12"/>
    <w:rsid w:val="00B33FDC"/>
    <w:rsid w:val="00B603FA"/>
    <w:rsid w:val="00BC262E"/>
    <w:rsid w:val="00BC5B29"/>
    <w:rsid w:val="00BD3340"/>
    <w:rsid w:val="00BF0ECC"/>
    <w:rsid w:val="00CA63D3"/>
    <w:rsid w:val="00CD1E8E"/>
    <w:rsid w:val="00D25CCD"/>
    <w:rsid w:val="00D4116C"/>
    <w:rsid w:val="00D43139"/>
    <w:rsid w:val="00DA7BAF"/>
    <w:rsid w:val="00F55BF3"/>
    <w:rsid w:val="00F96AFD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32EF"/>
  <w15:chartTrackingRefBased/>
  <w15:docId w15:val="{BF9B67A1-0EFB-4707-B039-1799711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F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2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27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2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3A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3A1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03F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603F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6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3F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6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03F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603FA"/>
    <w:rPr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603FA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241C7F"/>
  </w:style>
  <w:style w:type="paragraph" w:styleId="af3">
    <w:name w:val="Date"/>
    <w:basedOn w:val="a"/>
    <w:next w:val="a"/>
    <w:link w:val="af4"/>
    <w:uiPriority w:val="99"/>
    <w:semiHidden/>
    <w:unhideWhenUsed/>
    <w:rsid w:val="001B2C66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1B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0AFB-10A0-461A-B95F-4127591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chao</dc:creator>
  <cp:keywords/>
  <dc:description/>
  <cp:lastModifiedBy>LINK</cp:lastModifiedBy>
  <cp:revision>10</cp:revision>
  <dcterms:created xsi:type="dcterms:W3CDTF">2020-03-09T09:08:00Z</dcterms:created>
  <dcterms:modified xsi:type="dcterms:W3CDTF">2020-09-10T05:03:00Z</dcterms:modified>
</cp:coreProperties>
</file>